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4525" w:rsidP="001A264B">
      <w:pPr>
        <w:jc w:val="both"/>
        <w:rPr>
          <w:lang w:val="ro-RO"/>
        </w:rPr>
      </w:pPr>
      <w:r>
        <w:rPr>
          <w:lang w:val="ro-RO"/>
        </w:rPr>
        <w:t xml:space="preserve">Un proiectil sferic din oțel, cu densitatea </w:t>
      </w:r>
      <m:oMath>
        <m:r>
          <w:rPr>
            <w:rFonts w:ascii="Cambria Math" w:hAnsi="Cambria Math"/>
            <w:lang w:val="ro-RO"/>
          </w:rPr>
          <m:t>ρ</m:t>
        </m:r>
      </m:oMath>
      <w:r>
        <w:rPr>
          <w:lang w:val="ro-RO"/>
        </w:rPr>
        <w:t xml:space="preserve"> și raza </w:t>
      </w:r>
      <m:oMath>
        <m:r>
          <w:rPr>
            <w:rFonts w:ascii="Cambria Math" w:hAnsi="Cambria Math"/>
            <w:lang w:val="ro-RO"/>
          </w:rPr>
          <m:t>r</m:t>
        </m:r>
      </m:oMath>
      <w:r>
        <w:rPr>
          <w:lang w:val="ro-RO"/>
        </w:rPr>
        <w:t xml:space="preserve">, este lansat cu viteza inițială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v</m:t>
            </m:r>
          </m:e>
          <m:sub>
            <m:r>
              <w:rPr>
                <w:rFonts w:ascii="Cambria Math" w:hAnsi="Cambria Math"/>
                <w:lang w:val="ro-RO"/>
              </w:rPr>
              <m:t>0</m:t>
            </m:r>
          </m:sub>
        </m:sSub>
      </m:oMath>
      <w:r>
        <w:rPr>
          <w:lang w:val="ro-RO"/>
        </w:rPr>
        <w:t xml:space="preserve">, orientată la un unghi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α</m:t>
            </m:r>
          </m:e>
          <m:sub>
            <m:r>
              <w:rPr>
                <w:rFonts w:ascii="Cambria Math" w:hAnsi="Cambria Math"/>
                <w:lang w:val="ro-RO"/>
              </w:rPr>
              <m:t>0</m:t>
            </m:r>
          </m:sub>
        </m:sSub>
      </m:oMath>
      <w:r>
        <w:rPr>
          <w:lang w:val="ro-RO"/>
        </w:rPr>
        <w:t xml:space="preserve"> față de planul orizontal. Proiectilul se mișcă în câmp gravitațional omogen </w:t>
      </w:r>
      <m:oMath>
        <m:r>
          <w:rPr>
            <w:rFonts w:ascii="Cambria Math" w:hAnsi="Cambria Math"/>
            <w:lang w:val="ro-RO"/>
          </w:rPr>
          <m:t>g</m:t>
        </m:r>
      </m:oMath>
      <w:r>
        <w:rPr>
          <w:lang w:val="ro-RO"/>
        </w:rPr>
        <w:t xml:space="preserve"> și atmosferă izobară de densitate </w:t>
      </w:r>
      <m:oMath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ρ</m:t>
            </m:r>
          </m:e>
          <m:sub>
            <m:r>
              <w:rPr>
                <w:rFonts w:ascii="Cambria Math" w:hAnsi="Cambria Math"/>
                <w:lang w:val="ro-RO"/>
              </w:rPr>
              <m:t>0</m:t>
            </m:r>
          </m:sub>
        </m:sSub>
      </m:oMath>
      <w:r w:rsidR="00FA720F">
        <w:rPr>
          <w:lang w:val="ro-RO"/>
        </w:rPr>
        <w:t xml:space="preserve"> și coeficient de vâscozitate </w:t>
      </w:r>
      <m:oMath>
        <m:r>
          <w:rPr>
            <w:rFonts w:ascii="Cambria Math" w:hAnsi="Cambria Math"/>
            <w:lang w:val="ro-RO"/>
          </w:rPr>
          <m:t>η</m:t>
        </m:r>
      </m:oMath>
      <w:r>
        <w:rPr>
          <w:lang w:val="ro-RO"/>
        </w:rPr>
        <w:t xml:space="preserve">. Forța de interacțiune a proiectilului cu aerul depinde de viteză după o formulă pătratică, în care termenul de gradul 1 reprezintă contribuția </w:t>
      </w:r>
      <w:r w:rsidR="009956D3">
        <w:rPr>
          <w:lang w:val="ro-RO"/>
        </w:rPr>
        <w:t>frecării vâscoase, iar termenul de gradul 2 este un efect al presiunii dinamice</w:t>
      </w:r>
      <w:r w:rsidR="00D81413">
        <w:rPr>
          <w:lang w:val="ro-RO"/>
        </w:rPr>
        <w:t xml:space="preserve"> (</w:t>
      </w:r>
      <m:oMath>
        <m:r>
          <w:rPr>
            <w:rFonts w:ascii="Cambria Math" w:hAnsi="Cambria Math"/>
            <w:lang w:val="ro-RO"/>
          </w:rPr>
          <m:t>c</m:t>
        </m:r>
      </m:oMath>
      <w:r w:rsidR="00D81413">
        <w:rPr>
          <w:lang w:val="ro-RO"/>
        </w:rPr>
        <w:t xml:space="preserve"> </w:t>
      </w:r>
      <w:r w:rsidR="006459EC">
        <w:rPr>
          <w:lang w:val="ro-RO"/>
        </w:rPr>
        <w:t>fiind</w:t>
      </w:r>
      <w:r w:rsidR="00D81413">
        <w:rPr>
          <w:lang w:val="ro-RO"/>
        </w:rPr>
        <w:t xml:space="preserve"> c</w:t>
      </w:r>
      <w:r w:rsidR="009956D3">
        <w:rPr>
          <w:lang w:val="ro-RO"/>
        </w:rPr>
        <w:t>oeficientul de formă al proiectilului</w:t>
      </w:r>
      <w:r w:rsidR="00D81413">
        <w:rPr>
          <w:lang w:val="ro-RO"/>
        </w:rPr>
        <w:t>):</w:t>
      </w:r>
    </w:p>
    <w:p w:rsidR="00FA720F" w:rsidRDefault="00FA720F" w:rsidP="001A264B">
      <w:pPr>
        <w:jc w:val="both"/>
        <w:rPr>
          <w:lang w:val="ro-RO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o-RO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lang w:val="ro-RO"/>
                </w:rPr>
                <m:t>r</m:t>
              </m:r>
            </m:sub>
          </m:sSub>
          <m:r>
            <w:rPr>
              <w:rFonts w:ascii="Cambria Math" w:hAnsi="Cambria Math"/>
              <w:lang w:val="ro-RO"/>
            </w:rPr>
            <m:t>=-6π</m:t>
          </m:r>
          <m:r>
            <w:rPr>
              <w:rFonts w:ascii="Cambria Math" w:hAnsi="Cambria Math"/>
              <w:lang w:val="ro-RO"/>
            </w:rPr>
            <m:t>ηr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ro-RO"/>
                </w:rPr>
              </m:ctrlPr>
            </m:accPr>
            <m:e>
              <m:r>
                <w:rPr>
                  <w:rFonts w:ascii="Cambria Math" w:hAnsi="Cambria Math"/>
                  <w:lang w:val="ro-RO"/>
                </w:rPr>
                <m:t>v</m:t>
              </m:r>
            </m:e>
          </m:acc>
          <m:r>
            <w:rPr>
              <w:rFonts w:ascii="Cambria Math" w:hAnsi="Cambria Math"/>
              <w:lang w:val="ro-RO"/>
            </w:rPr>
            <m:t>-4πc</m:t>
          </m:r>
          <m:sSup>
            <m:sSupPr>
              <m:ctrlPr>
                <w:rPr>
                  <w:rFonts w:ascii="Cambria Math" w:hAnsi="Cambria Math"/>
                  <w:i/>
                  <w:lang w:val="ro-RO"/>
                </w:rPr>
              </m:ctrlPr>
            </m:sSupPr>
            <m:e>
              <m:r>
                <w:rPr>
                  <w:rFonts w:ascii="Cambria Math" w:hAnsi="Cambria Math"/>
                  <w:lang w:val="ro-RO"/>
                </w:rPr>
                <m:t>r</m:t>
              </m:r>
            </m:e>
            <m:sup>
              <m:r>
                <w:rPr>
                  <w:rFonts w:ascii="Cambria Math" w:hAnsi="Cambria Math"/>
                  <w:lang w:val="ro-RO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o-RO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lang w:val="ro-RO"/>
                    </w:rPr>
                    <m:t>0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ro-RO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ro-RO"/>
                        </w:rPr>
                        <m:t>v</m:t>
                      </m:r>
                    </m:e>
                  </m:acc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o-RO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lang w:val="ro-RO"/>
                </w:rPr>
                <m:t>2</m:t>
              </m:r>
            </m:den>
          </m:f>
          <m:r>
            <w:rPr>
              <w:rFonts w:ascii="Cambria Math" w:hAnsi="Cambria Math"/>
              <w:lang w:val="ro-RO"/>
            </w:rPr>
            <m:t>.</m:t>
          </m:r>
        </m:oMath>
      </m:oMathPara>
    </w:p>
    <w:p w:rsidR="009956D3" w:rsidRDefault="009956D3" w:rsidP="001A264B">
      <w:pPr>
        <w:jc w:val="both"/>
        <w:rPr>
          <w:lang w:val="ro-RO"/>
        </w:rPr>
      </w:pPr>
      <w:r>
        <w:rPr>
          <w:lang w:val="ro-RO"/>
        </w:rPr>
        <w:t>Se vor calcula și afișa: timpul total de mișcare, bătaia proiectilului, altitudinea maximă, timpul de urcare, timpul de coborâre, și energia disipată.</w:t>
      </w:r>
    </w:p>
    <w:p w:rsidR="009956D3" w:rsidRPr="00444525" w:rsidRDefault="009956D3" w:rsidP="001A264B">
      <w:pPr>
        <w:jc w:val="both"/>
        <w:rPr>
          <w:lang w:val="ro-RO"/>
        </w:rPr>
      </w:pPr>
      <w:r>
        <w:rPr>
          <w:lang w:val="ro-RO"/>
        </w:rPr>
        <w:t>Se vo</w:t>
      </w:r>
      <w:r w:rsidR="001A264B">
        <w:rPr>
          <w:lang w:val="ro-RO"/>
        </w:rPr>
        <w:t>r calcula și</w:t>
      </w:r>
      <w:r>
        <w:rPr>
          <w:lang w:val="ro-RO"/>
        </w:rPr>
        <w:t xml:space="preserve"> reprezenta grafic: 1) componentele vitezei proiectilului ca funcții de timp; 2) coord</w:t>
      </w:r>
      <w:r w:rsidR="00871906">
        <w:rPr>
          <w:lang w:val="ro-RO"/>
        </w:rPr>
        <w:t>onatele orizontală și verticală</w:t>
      </w:r>
      <w:r>
        <w:rPr>
          <w:lang w:val="ro-RO"/>
        </w:rPr>
        <w:t xml:space="preserve"> ca funcții de timp; 3) forma traiectoriei; 4) </w:t>
      </w:r>
      <w:r w:rsidR="001A264B">
        <w:rPr>
          <w:lang w:val="ro-RO"/>
        </w:rPr>
        <w:t>dinamica în timp real a mișcării proiectilului.</w:t>
      </w:r>
    </w:p>
    <w:sectPr w:rsidR="009956D3" w:rsidRPr="00444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444525"/>
    <w:rsid w:val="001A264B"/>
    <w:rsid w:val="003B2D11"/>
    <w:rsid w:val="00444525"/>
    <w:rsid w:val="0063053B"/>
    <w:rsid w:val="006459EC"/>
    <w:rsid w:val="00871906"/>
    <w:rsid w:val="009956D3"/>
    <w:rsid w:val="00D81413"/>
    <w:rsid w:val="00FA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5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2022-10-18T06:25:00Z</dcterms:created>
  <dcterms:modified xsi:type="dcterms:W3CDTF">2022-10-18T06:59:00Z</dcterms:modified>
</cp:coreProperties>
</file>